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9B1C">
      <w:pPr>
        <w:pStyle w:val="6"/>
        <w:spacing w:before="120" w:after="0" w:line="480" w:lineRule="auto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z w:val="36"/>
          <w:lang w:val="en-US" w:eastAsia="zh-CN"/>
        </w:rPr>
        <w:t>大数据集团数字档案室提升项目流</w:t>
      </w:r>
      <w:r>
        <w:rPr>
          <w:rFonts w:hint="eastAsia" w:ascii="宋体" w:hAnsi="宋体" w:cs="宋体"/>
          <w:sz w:val="36"/>
        </w:rPr>
        <w:t>标公告</w:t>
      </w:r>
    </w:p>
    <w:p w14:paraId="57554432">
      <w:pPr>
        <w:spacing w:line="520" w:lineRule="exact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大数据集团数字档案室提升项目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有效投标单位不足三家，评标委员会一致认定作流标处理。</w:t>
      </w:r>
      <w:bookmarkStart w:id="0" w:name="_GoBack"/>
      <w:bookmarkEnd w:id="0"/>
    </w:p>
    <w:p w14:paraId="19E7559A">
      <w:pPr>
        <w:spacing w:line="520" w:lineRule="exact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A7C1EA">
      <w:pPr>
        <w:spacing w:line="520" w:lineRule="exact"/>
        <w:ind w:firstLine="843" w:firstLineChars="300"/>
        <w:jc w:val="right"/>
        <w:rPr>
          <w:rFonts w:hint="eastAsia" w:ascii="宋体" w:hAnsi="宋体" w:eastAsia="宋体"/>
          <w:b/>
          <w:szCs w:val="28"/>
          <w:u w:val="none"/>
          <w:lang w:eastAsia="zh-CN"/>
        </w:rPr>
      </w:pPr>
      <w:r>
        <w:rPr>
          <w:rFonts w:hint="eastAsia" w:ascii="宋体" w:hAnsi="宋体" w:eastAsia="宋体"/>
          <w:b/>
          <w:szCs w:val="28"/>
          <w:u w:val="none"/>
          <w:lang w:eastAsia="zh-CN"/>
        </w:rPr>
        <w:t>盐城市大数据集团有限公司</w:t>
      </w:r>
    </w:p>
    <w:p w14:paraId="7EFBD7F9">
      <w:pPr>
        <w:spacing w:line="520" w:lineRule="exact"/>
        <w:ind w:firstLine="843" w:firstLineChars="300"/>
        <w:jc w:val="right"/>
        <w:rPr>
          <w:rFonts w:hint="default" w:ascii="宋体" w:hAnsi="宋体" w:eastAsia="宋体"/>
          <w:b/>
          <w:szCs w:val="28"/>
          <w:u w:val="none"/>
          <w:lang w:val="en-US" w:eastAsia="zh-CN"/>
        </w:rPr>
      </w:pPr>
      <w:r>
        <w:rPr>
          <w:rFonts w:hint="eastAsia" w:ascii="宋体" w:hAnsi="宋体" w:eastAsia="宋体"/>
          <w:b/>
          <w:szCs w:val="28"/>
          <w:u w:val="none"/>
          <w:lang w:val="en-US" w:eastAsia="zh-CN"/>
        </w:rPr>
        <w:t>2024年11 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pStyle w:val="2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NGYxYTg1MjUxZTdkYzI0NzEwYzdhZDNhMTg0MjUifQ=="/>
  </w:docVars>
  <w:rsids>
    <w:rsidRoot w:val="00000000"/>
    <w:rsid w:val="03B2574C"/>
    <w:rsid w:val="1804489E"/>
    <w:rsid w:val="20921009"/>
    <w:rsid w:val="29F85804"/>
    <w:rsid w:val="4D780B9A"/>
    <w:rsid w:val="4D90333D"/>
    <w:rsid w:val="51642C21"/>
    <w:rsid w:val="61494B91"/>
    <w:rsid w:val="65291208"/>
    <w:rsid w:val="7594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420"/>
        <w:tab w:val="clear" w:pos="720"/>
      </w:tabs>
      <w:spacing w:line="216" w:lineRule="auto"/>
      <w:outlineLvl w:val="0"/>
    </w:pPr>
    <w:rPr>
      <w:rFonts w:ascii="宋体" w:eastAsia="宋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nhideWhenUsed/>
    <w:qFormat/>
    <w:uiPriority w:val="39"/>
    <w:pPr>
      <w:keepNext w:val="0"/>
      <w:keepLines w:val="0"/>
      <w:widowControl w:val="0"/>
      <w:suppressLineNumbers w:val="0"/>
      <w:spacing w:before="100" w:beforeAutospacing="1" w:after="100" w:afterAutospacing="1"/>
      <w:ind w:left="420" w:leftChars="200" w:right="0"/>
      <w:jc w:val="both"/>
    </w:pPr>
    <w:rPr>
      <w:rFonts w:hint="default" w:ascii="Times New Roman" w:hAnsi="Times New Roman" w:eastAsia="仿宋_GB2312" w:cs="Times New Roman"/>
      <w:kern w:val="2"/>
      <w:sz w:val="28"/>
      <w:szCs w:val="28"/>
      <w:lang w:val="en-US" w:eastAsia="zh-CN" w:bidi="ar"/>
    </w:rPr>
  </w:style>
  <w:style w:type="paragraph" w:customStyle="1" w:styleId="6">
    <w:name w:val="_Style 7"/>
    <w:basedOn w:val="2"/>
    <w:next w:val="1"/>
    <w:qFormat/>
    <w:uiPriority w:val="0"/>
    <w:pPr>
      <w:keepLines/>
      <w:numPr>
        <w:ilvl w:val="0"/>
        <w:numId w:val="0"/>
      </w:numPr>
      <w:tabs>
        <w:tab w:val="clear" w:pos="420"/>
      </w:tabs>
      <w:spacing w:before="340" w:after="330" w:line="578" w:lineRule="auto"/>
      <w:outlineLvl w:val="9"/>
    </w:pPr>
    <w:rPr>
      <w:rFonts w:asci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248</Characters>
  <Lines>0</Lines>
  <Paragraphs>0</Paragraphs>
  <TotalTime>0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2023-12-19T04:24:00Z</dcterms:created>
  <dc:creator>admin</dc:creator>
  <cp:lastModifiedBy>赵小倩</cp:lastModifiedBy>
  <dcterms:modified xsi:type="dcterms:W3CDTF">2024-11-23T07:22:08Z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38BA7F361459492797824810E991EFD2_13</vt:lpwstr>
  </property>
</Properties>
</file>